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89C" w:rsidRDefault="006279CE">
      <w:r w:rsidRPr="006279CE">
        <w:rPr>
          <w:noProof/>
          <w:lang w:eastAsia="de-DE"/>
        </w:rPr>
        <w:drawing>
          <wp:inline distT="0" distB="0" distL="0" distR="0">
            <wp:extent cx="5760720" cy="105414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5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9CE" w:rsidRPr="00765480" w:rsidRDefault="006279CE" w:rsidP="006279CE">
      <w:pPr>
        <w:pStyle w:val="Default"/>
        <w:rPr>
          <w:rFonts w:asciiTheme="minorHAnsi" w:hAnsiTheme="minorHAnsi"/>
        </w:rPr>
      </w:pPr>
    </w:p>
    <w:p w:rsidR="00CD5C81" w:rsidRDefault="006279CE" w:rsidP="006279CE">
      <w:pPr>
        <w:pStyle w:val="Default"/>
        <w:jc w:val="center"/>
        <w:rPr>
          <w:rFonts w:asciiTheme="minorHAnsi" w:hAnsiTheme="minorHAnsi" w:cs="Arial"/>
          <w:b/>
          <w:bCs/>
          <w:sz w:val="32"/>
          <w:szCs w:val="32"/>
        </w:rPr>
      </w:pPr>
      <w:r w:rsidRPr="00765480">
        <w:rPr>
          <w:rFonts w:asciiTheme="minorHAnsi" w:hAnsiTheme="minorHAnsi" w:cs="Arial"/>
          <w:b/>
          <w:bCs/>
          <w:sz w:val="32"/>
          <w:szCs w:val="32"/>
        </w:rPr>
        <w:t>Protokoll</w:t>
      </w:r>
      <w:r w:rsidR="00846DB3" w:rsidRPr="00765480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r w:rsidR="00CD5C81">
        <w:rPr>
          <w:rFonts w:asciiTheme="minorHAnsi" w:hAnsiTheme="minorHAnsi" w:cs="Arial"/>
          <w:b/>
          <w:bCs/>
          <w:sz w:val="32"/>
          <w:szCs w:val="32"/>
        </w:rPr>
        <w:t>Erfahrungs- und Informationsaustausch</w:t>
      </w:r>
      <w:r w:rsidR="00CE051C" w:rsidRPr="00765480">
        <w:rPr>
          <w:rFonts w:asciiTheme="minorHAnsi" w:hAnsiTheme="minorHAnsi" w:cs="Arial"/>
          <w:b/>
          <w:bCs/>
          <w:sz w:val="32"/>
          <w:szCs w:val="32"/>
        </w:rPr>
        <w:t xml:space="preserve"> </w:t>
      </w:r>
    </w:p>
    <w:p w:rsidR="006279CE" w:rsidRPr="00765480" w:rsidRDefault="00CD5C81" w:rsidP="006279CE">
      <w:pPr>
        <w:pStyle w:val="Default"/>
        <w:jc w:val="center"/>
        <w:rPr>
          <w:rFonts w:asciiTheme="minorHAnsi" w:hAnsiTheme="minorHAnsi" w:cs="Arial"/>
          <w:b/>
          <w:bCs/>
          <w:sz w:val="32"/>
          <w:szCs w:val="32"/>
        </w:rPr>
      </w:pPr>
      <w:r>
        <w:rPr>
          <w:rFonts w:asciiTheme="minorHAnsi" w:hAnsiTheme="minorHAnsi" w:cs="Arial"/>
          <w:b/>
          <w:bCs/>
          <w:sz w:val="32"/>
          <w:szCs w:val="32"/>
        </w:rPr>
        <w:t>Pflege/</w:t>
      </w:r>
      <w:r w:rsidR="00CE051C" w:rsidRPr="00765480">
        <w:rPr>
          <w:rFonts w:asciiTheme="minorHAnsi" w:hAnsiTheme="minorHAnsi" w:cs="Arial"/>
          <w:b/>
          <w:bCs/>
          <w:sz w:val="32"/>
          <w:szCs w:val="32"/>
        </w:rPr>
        <w:t>Altenpflege</w:t>
      </w:r>
    </w:p>
    <w:p w:rsidR="006279CE" w:rsidRPr="00765480" w:rsidRDefault="006279CE" w:rsidP="006279CE">
      <w:pPr>
        <w:pStyle w:val="Default"/>
        <w:jc w:val="center"/>
        <w:rPr>
          <w:rFonts w:asciiTheme="minorHAnsi" w:hAnsiTheme="minorHAnsi" w:cs="Arial"/>
          <w:sz w:val="32"/>
          <w:szCs w:val="32"/>
        </w:rPr>
      </w:pPr>
    </w:p>
    <w:p w:rsidR="006279CE" w:rsidRPr="00765480" w:rsidRDefault="00846DB3" w:rsidP="006279CE">
      <w:pPr>
        <w:pStyle w:val="Default"/>
        <w:jc w:val="center"/>
        <w:rPr>
          <w:rFonts w:asciiTheme="minorHAnsi" w:hAnsiTheme="minorHAnsi" w:cs="Arial"/>
          <w:b/>
          <w:bCs/>
          <w:sz w:val="32"/>
          <w:szCs w:val="32"/>
        </w:rPr>
      </w:pPr>
      <w:r w:rsidRPr="00765480">
        <w:rPr>
          <w:rFonts w:asciiTheme="minorHAnsi" w:hAnsiTheme="minorHAnsi" w:cs="Arial"/>
          <w:b/>
          <w:bCs/>
          <w:sz w:val="32"/>
          <w:szCs w:val="32"/>
        </w:rPr>
        <w:t>Mittwoch, 20</w:t>
      </w:r>
      <w:r w:rsidR="00D04536" w:rsidRPr="00765480">
        <w:rPr>
          <w:rFonts w:asciiTheme="minorHAnsi" w:hAnsiTheme="minorHAnsi" w:cs="Arial"/>
          <w:b/>
          <w:bCs/>
          <w:sz w:val="32"/>
          <w:szCs w:val="32"/>
        </w:rPr>
        <w:t>.03</w:t>
      </w:r>
      <w:r w:rsidR="004E2F7C" w:rsidRPr="00765480">
        <w:rPr>
          <w:rFonts w:asciiTheme="minorHAnsi" w:hAnsiTheme="minorHAnsi" w:cs="Arial"/>
          <w:b/>
          <w:bCs/>
          <w:sz w:val="32"/>
          <w:szCs w:val="32"/>
        </w:rPr>
        <w:t>.20</w:t>
      </w:r>
      <w:r w:rsidRPr="00765480">
        <w:rPr>
          <w:rFonts w:asciiTheme="minorHAnsi" w:hAnsiTheme="minorHAnsi" w:cs="Arial"/>
          <w:b/>
          <w:bCs/>
          <w:sz w:val="32"/>
          <w:szCs w:val="32"/>
        </w:rPr>
        <w:t>19 Beginn: 14:00 Uhr Ende: 16:00</w:t>
      </w:r>
      <w:r w:rsidR="00746A46" w:rsidRPr="00765480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r w:rsidR="006279CE" w:rsidRPr="00765480">
        <w:rPr>
          <w:rFonts w:asciiTheme="minorHAnsi" w:hAnsiTheme="minorHAnsi" w:cs="Arial"/>
          <w:b/>
          <w:bCs/>
          <w:sz w:val="32"/>
          <w:szCs w:val="32"/>
        </w:rPr>
        <w:t>Uhr</w:t>
      </w:r>
    </w:p>
    <w:p w:rsidR="006279CE" w:rsidRPr="00765480" w:rsidRDefault="006279CE" w:rsidP="006279CE">
      <w:pPr>
        <w:pStyle w:val="Default"/>
        <w:jc w:val="center"/>
        <w:rPr>
          <w:rFonts w:asciiTheme="minorHAnsi" w:hAnsiTheme="minorHAnsi" w:cs="Arial"/>
          <w:sz w:val="32"/>
          <w:szCs w:val="32"/>
        </w:rPr>
      </w:pPr>
    </w:p>
    <w:p w:rsidR="006279CE" w:rsidRPr="00765480" w:rsidRDefault="0006558E" w:rsidP="006279CE">
      <w:pPr>
        <w:pStyle w:val="Default"/>
        <w:rPr>
          <w:rFonts w:asciiTheme="minorHAnsi" w:hAnsiTheme="minorHAnsi" w:cs="Arial"/>
          <w:b/>
          <w:bCs/>
          <w:sz w:val="28"/>
          <w:szCs w:val="28"/>
        </w:rPr>
      </w:pPr>
      <w:r w:rsidRPr="00765480">
        <w:rPr>
          <w:rFonts w:asciiTheme="minorHAnsi" w:hAnsiTheme="minorHAnsi" w:cs="Arial"/>
          <w:b/>
          <w:bCs/>
          <w:sz w:val="28"/>
          <w:szCs w:val="28"/>
        </w:rPr>
        <w:t xml:space="preserve">Raum: </w:t>
      </w:r>
      <w:r w:rsidR="00E775BA" w:rsidRPr="00765480">
        <w:rPr>
          <w:rFonts w:asciiTheme="minorHAnsi" w:hAnsiTheme="minorHAnsi" w:cs="Arial"/>
          <w:b/>
          <w:bCs/>
          <w:sz w:val="28"/>
          <w:szCs w:val="28"/>
        </w:rPr>
        <w:t>210</w:t>
      </w:r>
    </w:p>
    <w:p w:rsidR="00E775BA" w:rsidRPr="00765480" w:rsidRDefault="00E775BA" w:rsidP="006279CE">
      <w:pPr>
        <w:pStyle w:val="Default"/>
        <w:rPr>
          <w:rFonts w:asciiTheme="minorHAnsi" w:hAnsiTheme="minorHAnsi" w:cs="Arial"/>
          <w:b/>
          <w:bCs/>
          <w:sz w:val="28"/>
          <w:szCs w:val="28"/>
        </w:rPr>
      </w:pPr>
      <w:bookmarkStart w:id="0" w:name="_GoBack"/>
      <w:bookmarkEnd w:id="0"/>
    </w:p>
    <w:p w:rsidR="006279CE" w:rsidRPr="00765480" w:rsidRDefault="006279CE" w:rsidP="006279CE">
      <w:pPr>
        <w:pStyle w:val="Default"/>
        <w:rPr>
          <w:rFonts w:asciiTheme="minorHAnsi" w:hAnsiTheme="minorHAnsi" w:cs="Arial"/>
        </w:rPr>
      </w:pPr>
      <w:r w:rsidRPr="00765480">
        <w:rPr>
          <w:rFonts w:asciiTheme="minorHAnsi" w:hAnsiTheme="minorHAnsi" w:cs="Arial"/>
          <w:bCs/>
        </w:rPr>
        <w:t>A</w:t>
      </w:r>
      <w:r w:rsidR="004E2F7C" w:rsidRPr="00765480">
        <w:rPr>
          <w:rFonts w:asciiTheme="minorHAnsi" w:hAnsiTheme="minorHAnsi" w:cs="Arial"/>
          <w:bCs/>
        </w:rPr>
        <w:t xml:space="preserve">nwesend: </w:t>
      </w:r>
      <w:r w:rsidR="00746A46" w:rsidRPr="00765480">
        <w:rPr>
          <w:rFonts w:asciiTheme="minorHAnsi" w:hAnsiTheme="minorHAnsi" w:cs="Arial"/>
          <w:bCs/>
        </w:rPr>
        <w:t xml:space="preserve">Schell, Birkoben, Kuehl, </w:t>
      </w:r>
      <w:r w:rsidRPr="00765480">
        <w:rPr>
          <w:rFonts w:asciiTheme="minorHAnsi" w:hAnsiTheme="minorHAnsi" w:cs="Arial"/>
          <w:bCs/>
        </w:rPr>
        <w:t>Kreikemeyer,</w:t>
      </w:r>
      <w:r w:rsidR="00846DB3" w:rsidRPr="00765480">
        <w:rPr>
          <w:rFonts w:asciiTheme="minorHAnsi" w:hAnsiTheme="minorHAnsi" w:cs="Arial"/>
          <w:bCs/>
        </w:rPr>
        <w:t xml:space="preserve"> Dathe</w:t>
      </w:r>
      <w:r w:rsidR="00D04536" w:rsidRPr="00765480">
        <w:rPr>
          <w:rFonts w:asciiTheme="minorHAnsi" w:hAnsiTheme="minorHAnsi" w:cs="Arial"/>
          <w:bCs/>
        </w:rPr>
        <w:t>,</w:t>
      </w:r>
      <w:r w:rsidRPr="00765480">
        <w:rPr>
          <w:rFonts w:asciiTheme="minorHAnsi" w:hAnsiTheme="minorHAnsi" w:cs="Arial"/>
          <w:bCs/>
        </w:rPr>
        <w:t xml:space="preserve"> Anders </w:t>
      </w:r>
    </w:p>
    <w:p w:rsidR="006279CE" w:rsidRPr="00765480" w:rsidRDefault="00846DB3" w:rsidP="006279CE">
      <w:pPr>
        <w:pStyle w:val="Default"/>
        <w:rPr>
          <w:rFonts w:asciiTheme="minorHAnsi" w:hAnsiTheme="minorHAnsi" w:cs="Arial"/>
        </w:rPr>
      </w:pPr>
      <w:r w:rsidRPr="00765480">
        <w:rPr>
          <w:rFonts w:asciiTheme="minorHAnsi" w:hAnsiTheme="minorHAnsi" w:cs="Arial"/>
          <w:bCs/>
        </w:rPr>
        <w:t>Entschuldigt: Mahlmann</w:t>
      </w:r>
    </w:p>
    <w:p w:rsidR="006279CE" w:rsidRPr="00765480" w:rsidRDefault="00746A46" w:rsidP="006279CE">
      <w:pPr>
        <w:pStyle w:val="Default"/>
        <w:rPr>
          <w:rFonts w:asciiTheme="minorHAnsi" w:hAnsiTheme="minorHAnsi" w:cs="Arial"/>
          <w:bCs/>
        </w:rPr>
      </w:pPr>
      <w:r w:rsidRPr="00765480">
        <w:rPr>
          <w:rFonts w:asciiTheme="minorHAnsi" w:hAnsiTheme="minorHAnsi" w:cs="Arial"/>
          <w:bCs/>
        </w:rPr>
        <w:t xml:space="preserve">Protokollführung: </w:t>
      </w:r>
      <w:r w:rsidR="0043090A" w:rsidRPr="00765480">
        <w:rPr>
          <w:rFonts w:asciiTheme="minorHAnsi" w:hAnsiTheme="minorHAnsi" w:cs="Arial"/>
          <w:bCs/>
        </w:rPr>
        <w:t>Anders</w:t>
      </w:r>
    </w:p>
    <w:p w:rsidR="006279CE" w:rsidRPr="00CB4F66" w:rsidRDefault="006279CE" w:rsidP="006279CE">
      <w:pPr>
        <w:pStyle w:val="Default"/>
        <w:rPr>
          <w:rFonts w:ascii="Arial" w:hAnsi="Arial" w:cs="Arial"/>
        </w:rPr>
      </w:pPr>
    </w:p>
    <w:p w:rsidR="00E775BA" w:rsidRPr="00CD5C81" w:rsidRDefault="00846DB3" w:rsidP="006279CE">
      <w:pPr>
        <w:pStyle w:val="Default"/>
        <w:rPr>
          <w:b/>
          <w:bCs/>
          <w:sz w:val="22"/>
          <w:szCs w:val="22"/>
        </w:rPr>
      </w:pPr>
      <w:r w:rsidRPr="00CD5C81">
        <w:rPr>
          <w:b/>
          <w:bCs/>
          <w:sz w:val="22"/>
          <w:szCs w:val="22"/>
        </w:rPr>
        <w:t>TOP 1 Begrüßung durch Frau Schell</w:t>
      </w:r>
    </w:p>
    <w:p w:rsidR="00E775BA" w:rsidRPr="00CD5C81" w:rsidRDefault="00E775BA" w:rsidP="006279CE">
      <w:pPr>
        <w:pStyle w:val="Default"/>
        <w:rPr>
          <w:sz w:val="22"/>
          <w:szCs w:val="22"/>
        </w:rPr>
      </w:pPr>
    </w:p>
    <w:p w:rsidR="00931EB3" w:rsidRPr="00CD5C81" w:rsidRDefault="00931EB3" w:rsidP="00F60D48">
      <w:pPr>
        <w:pStyle w:val="Listenabsatz"/>
        <w:numPr>
          <w:ilvl w:val="0"/>
          <w:numId w:val="3"/>
        </w:numPr>
      </w:pPr>
      <w:r w:rsidRPr="00CD5C81">
        <w:t>Frau Schell begrüßt die Praxisanleiter/innen und Lehrkräfte und gibt einen Ausblick über den Verlauf der Sitzung.</w:t>
      </w:r>
    </w:p>
    <w:p w:rsidR="00EE555F" w:rsidRPr="00CD5C81" w:rsidRDefault="00EE555F" w:rsidP="00611846"/>
    <w:p w:rsidR="00ED38FA" w:rsidRPr="00CD5C81" w:rsidRDefault="00846DB3" w:rsidP="00931EB3">
      <w:pPr>
        <w:rPr>
          <w:b/>
          <w:bCs/>
        </w:rPr>
      </w:pPr>
      <w:r w:rsidRPr="00CD5C81">
        <w:rPr>
          <w:b/>
          <w:bCs/>
        </w:rPr>
        <w:t xml:space="preserve">TOP 2 Vorstellung </w:t>
      </w:r>
      <w:r w:rsidR="00F60D48" w:rsidRPr="00CD5C81">
        <w:rPr>
          <w:b/>
          <w:bCs/>
        </w:rPr>
        <w:t xml:space="preserve">der </w:t>
      </w:r>
      <w:r w:rsidRPr="00CD5C81">
        <w:rPr>
          <w:b/>
          <w:bCs/>
        </w:rPr>
        <w:t>Veränderung des Prüfungsablaufs</w:t>
      </w:r>
      <w:r w:rsidR="00931EB3" w:rsidRPr="00CD5C81">
        <w:rPr>
          <w:b/>
          <w:bCs/>
        </w:rPr>
        <w:t xml:space="preserve"> durch Frau Birkoben</w:t>
      </w:r>
    </w:p>
    <w:p w:rsidR="00190C28" w:rsidRPr="00CD5C81" w:rsidRDefault="00541C94" w:rsidP="00541C94">
      <w:pPr>
        <w:pStyle w:val="Listenabsatz"/>
        <w:numPr>
          <w:ilvl w:val="0"/>
          <w:numId w:val="3"/>
        </w:numPr>
      </w:pPr>
      <w:r w:rsidRPr="00CD5C81">
        <w:t>Vorbere</w:t>
      </w:r>
      <w:r w:rsidR="00F32F76" w:rsidRPr="00CD5C81">
        <w:t>itungszeit nur noch zwei Tage.</w:t>
      </w:r>
    </w:p>
    <w:p w:rsidR="00541C94" w:rsidRPr="00CD5C81" w:rsidRDefault="00541C94" w:rsidP="00541C94">
      <w:pPr>
        <w:pStyle w:val="Listenabsatz"/>
        <w:numPr>
          <w:ilvl w:val="0"/>
          <w:numId w:val="3"/>
        </w:numPr>
      </w:pPr>
      <w:r w:rsidRPr="00CD5C81">
        <w:t>Was ist zu beachten bei den Bewohnervorschlägen</w:t>
      </w:r>
      <w:r w:rsidR="00F32F76" w:rsidRPr="00CD5C81">
        <w:t>?</w:t>
      </w:r>
    </w:p>
    <w:p w:rsidR="00541C94" w:rsidRPr="00CD5C81" w:rsidRDefault="00541C94" w:rsidP="00F32F76">
      <w:pPr>
        <w:pStyle w:val="Listenabsatz"/>
        <w:numPr>
          <w:ilvl w:val="1"/>
          <w:numId w:val="3"/>
        </w:numPr>
      </w:pPr>
      <w:r w:rsidRPr="00CD5C81">
        <w:t>Schüler/innen dürfen die Bewohnervorschläge nicht kennen</w:t>
      </w:r>
    </w:p>
    <w:p w:rsidR="00F32F76" w:rsidRPr="00CD5C81" w:rsidRDefault="00F32F76" w:rsidP="00F32F76">
      <w:pPr>
        <w:pStyle w:val="Listenabsatz"/>
        <w:numPr>
          <w:ilvl w:val="1"/>
          <w:numId w:val="3"/>
        </w:numPr>
      </w:pPr>
      <w:r w:rsidRPr="00CD5C81">
        <w:t>Abgabe sieben Tage vor der Prüfung</w:t>
      </w:r>
    </w:p>
    <w:p w:rsidR="00541C94" w:rsidRPr="00CD5C81" w:rsidRDefault="00541C94" w:rsidP="00F32F76">
      <w:pPr>
        <w:pStyle w:val="Listenabsatz"/>
        <w:numPr>
          <w:ilvl w:val="1"/>
          <w:numId w:val="3"/>
        </w:numPr>
      </w:pPr>
      <w:r w:rsidRPr="00CD5C81">
        <w:t>Es müssen drei unterschiedliche Bewohnervorschläge (z.B. nicht dreimal Insulininjektion (dies hat sich nicht zum Vorjahr geändert))</w:t>
      </w:r>
    </w:p>
    <w:p w:rsidR="00541C94" w:rsidRPr="00CD5C81" w:rsidRDefault="00541C94" w:rsidP="00F32F76">
      <w:pPr>
        <w:pStyle w:val="Listenabsatz"/>
        <w:numPr>
          <w:ilvl w:val="1"/>
          <w:numId w:val="3"/>
        </w:numPr>
      </w:pPr>
      <w:r w:rsidRPr="00CD5C81">
        <w:t>Beim Bewohnervorschlag können die richtigen Namen verwendet werden</w:t>
      </w:r>
    </w:p>
    <w:p w:rsidR="00541C94" w:rsidRPr="00CD5C81" w:rsidRDefault="00541C94" w:rsidP="00F32F76">
      <w:pPr>
        <w:pStyle w:val="Listenabsatz"/>
        <w:numPr>
          <w:ilvl w:val="1"/>
          <w:numId w:val="3"/>
        </w:numPr>
      </w:pPr>
      <w:r w:rsidRPr="00CD5C81">
        <w:t xml:space="preserve">Einverständniserklärung bitte frühzeitig </w:t>
      </w:r>
      <w:r w:rsidR="00F32F76" w:rsidRPr="00CD5C81">
        <w:t xml:space="preserve">von der Einrichtung </w:t>
      </w:r>
      <w:r w:rsidRPr="00CD5C81">
        <w:t>einholen</w:t>
      </w:r>
    </w:p>
    <w:p w:rsidR="00541C94" w:rsidRPr="00CD5C81" w:rsidRDefault="00541C94" w:rsidP="00541C94">
      <w:pPr>
        <w:pStyle w:val="Listenabsatz"/>
        <w:numPr>
          <w:ilvl w:val="0"/>
          <w:numId w:val="3"/>
        </w:numPr>
      </w:pPr>
      <w:r w:rsidRPr="00CD5C81">
        <w:t>Schüler/innen müssen die schriftliche Ausarbeitung ohne Hilfe selbst erstellen</w:t>
      </w:r>
      <w:r w:rsidR="00F32F76" w:rsidRPr="00CD5C81">
        <w:t>.</w:t>
      </w:r>
    </w:p>
    <w:p w:rsidR="00541C94" w:rsidRPr="00CD5C81" w:rsidRDefault="00541C94" w:rsidP="00541C94">
      <w:pPr>
        <w:pStyle w:val="Listenabsatz"/>
        <w:numPr>
          <w:ilvl w:val="0"/>
          <w:numId w:val="3"/>
        </w:numPr>
      </w:pPr>
      <w:r w:rsidRPr="00CD5C81">
        <w:t>NEU:</w:t>
      </w:r>
      <w:r w:rsidR="00F32F76" w:rsidRPr="00CD5C81">
        <w:t xml:space="preserve"> In der Pflegeplanung müssen die für den Bewohner fünf wichtigsten AEDL´S </w:t>
      </w:r>
      <w:r w:rsidRPr="00CD5C81">
        <w:t>enthalten sein</w:t>
      </w:r>
      <w:r w:rsidR="00F32F76" w:rsidRPr="00CD5C81">
        <w:t>.</w:t>
      </w:r>
    </w:p>
    <w:p w:rsidR="00601847" w:rsidRPr="00CD5C81" w:rsidRDefault="00601847" w:rsidP="00541C94">
      <w:pPr>
        <w:pStyle w:val="Listenabsatz"/>
        <w:numPr>
          <w:ilvl w:val="0"/>
          <w:numId w:val="3"/>
        </w:numPr>
      </w:pPr>
      <w:r w:rsidRPr="00CD5C81">
        <w:t xml:space="preserve">Die Schüler/innen </w:t>
      </w:r>
      <w:r w:rsidR="00F32F76" w:rsidRPr="00CD5C81">
        <w:t xml:space="preserve">stehen im Dienstplan sind aber während der Vorbereitung nicht einzuplanen. Nach der Prüfung haben die Schüler/innen frei. </w:t>
      </w:r>
    </w:p>
    <w:p w:rsidR="00190C28" w:rsidRPr="00CD5C81" w:rsidRDefault="00931EB3" w:rsidP="00190C28">
      <w:pPr>
        <w:rPr>
          <w:b/>
          <w:bCs/>
        </w:rPr>
      </w:pPr>
      <w:r w:rsidRPr="00CD5C81">
        <w:rPr>
          <w:b/>
          <w:bCs/>
        </w:rPr>
        <w:t>TOP 3 Abschlussprüfung nach dem Altenpflegegesetzt</w:t>
      </w:r>
    </w:p>
    <w:p w:rsidR="004464BA" w:rsidRPr="00CD5C81" w:rsidRDefault="004464BA" w:rsidP="004464BA">
      <w:pPr>
        <w:pStyle w:val="Listenabsatz"/>
        <w:numPr>
          <w:ilvl w:val="0"/>
          <w:numId w:val="3"/>
        </w:numPr>
      </w:pPr>
      <w:r w:rsidRPr="00CD5C81">
        <w:t>Zulassung für die Abschlussprüfung erfolgt durch die Schule</w:t>
      </w:r>
    </w:p>
    <w:p w:rsidR="004464BA" w:rsidRPr="00CD5C81" w:rsidRDefault="004464BA" w:rsidP="004464BA">
      <w:pPr>
        <w:pStyle w:val="Listenabsatz"/>
        <w:numPr>
          <w:ilvl w:val="0"/>
          <w:numId w:val="3"/>
        </w:numPr>
      </w:pPr>
      <w:r w:rsidRPr="00CD5C81">
        <w:t>Neuerung: Schüler/innen bekommen ein Prüfungszeugnis</w:t>
      </w:r>
      <w:r w:rsidR="00220256" w:rsidRPr="00CD5C81">
        <w:t>. Dies</w:t>
      </w:r>
      <w:r w:rsidR="00CD5C81">
        <w:t>es ergibt sich aus der Vornote und der Prüfungsleistung</w:t>
      </w:r>
    </w:p>
    <w:p w:rsidR="00220256" w:rsidRPr="00CD5C81" w:rsidRDefault="00220256" w:rsidP="004464BA">
      <w:pPr>
        <w:pStyle w:val="Listenabsatz"/>
        <w:numPr>
          <w:ilvl w:val="0"/>
          <w:numId w:val="3"/>
        </w:numPr>
      </w:pPr>
      <w:r w:rsidRPr="00CD5C81">
        <w:t>Praxisanleiter/innen sind beratendes Mitglied des Prüfungsausschusses</w:t>
      </w:r>
    </w:p>
    <w:p w:rsidR="00220256" w:rsidRPr="00CD5C81" w:rsidRDefault="00220256" w:rsidP="004464BA">
      <w:pPr>
        <w:pStyle w:val="Listenabsatz"/>
        <w:numPr>
          <w:ilvl w:val="0"/>
          <w:numId w:val="3"/>
        </w:numPr>
      </w:pPr>
      <w:r w:rsidRPr="00CD5C81">
        <w:t>Am Ende: Staatliche Anerkennung</w:t>
      </w:r>
    </w:p>
    <w:p w:rsidR="00CD5C81" w:rsidRDefault="00CD5C81" w:rsidP="00190C28">
      <w:pPr>
        <w:rPr>
          <w:b/>
          <w:bCs/>
        </w:rPr>
      </w:pPr>
    </w:p>
    <w:p w:rsidR="00190C28" w:rsidRPr="00CD5C81" w:rsidRDefault="00931EB3" w:rsidP="00190C28">
      <w:pPr>
        <w:rPr>
          <w:b/>
          <w:bCs/>
        </w:rPr>
      </w:pPr>
      <w:r w:rsidRPr="00CD5C81">
        <w:rPr>
          <w:b/>
          <w:bCs/>
        </w:rPr>
        <w:t>TOP 4 Generalistik</w:t>
      </w:r>
    </w:p>
    <w:p w:rsidR="00846DB3" w:rsidRPr="00CD5C81" w:rsidRDefault="00846DB3" w:rsidP="00846DB3">
      <w:pPr>
        <w:pStyle w:val="Listenabsatz"/>
        <w:numPr>
          <w:ilvl w:val="0"/>
          <w:numId w:val="1"/>
        </w:numPr>
        <w:rPr>
          <w:bCs/>
        </w:rPr>
      </w:pPr>
      <w:r w:rsidRPr="00CD5C81">
        <w:rPr>
          <w:bCs/>
        </w:rPr>
        <w:t xml:space="preserve">Einrichtungen </w:t>
      </w:r>
      <w:r w:rsidR="00CD5C81">
        <w:rPr>
          <w:bCs/>
        </w:rPr>
        <w:t>sollten</w:t>
      </w:r>
      <w:r w:rsidRPr="00CD5C81">
        <w:rPr>
          <w:bCs/>
        </w:rPr>
        <w:t xml:space="preserve"> frühzeitig informieren, wie viele Auszubildende Sie für welchen Bereich aufnehmen könnten</w:t>
      </w:r>
    </w:p>
    <w:p w:rsidR="00846DB3" w:rsidRPr="00CD5C81" w:rsidRDefault="00846DB3" w:rsidP="00846DB3">
      <w:pPr>
        <w:pStyle w:val="Listenabsatz"/>
        <w:numPr>
          <w:ilvl w:val="0"/>
          <w:numId w:val="1"/>
        </w:numPr>
        <w:rPr>
          <w:bCs/>
        </w:rPr>
      </w:pPr>
      <w:r w:rsidRPr="00CD5C81">
        <w:rPr>
          <w:bCs/>
        </w:rPr>
        <w:t xml:space="preserve">Schule </w:t>
      </w:r>
      <w:r w:rsidR="00CD5C81">
        <w:rPr>
          <w:bCs/>
        </w:rPr>
        <w:t>übernimmt die Koordination</w:t>
      </w:r>
    </w:p>
    <w:p w:rsidR="00846DB3" w:rsidRPr="00CD5C81" w:rsidRDefault="00846DB3" w:rsidP="00846DB3">
      <w:pPr>
        <w:pStyle w:val="Listenabsatz"/>
        <w:numPr>
          <w:ilvl w:val="0"/>
          <w:numId w:val="1"/>
        </w:numPr>
        <w:rPr>
          <w:bCs/>
        </w:rPr>
      </w:pPr>
      <w:r w:rsidRPr="00CD5C81">
        <w:rPr>
          <w:bCs/>
        </w:rPr>
        <w:t xml:space="preserve">Schüler/innen haben voraussichtlich gemeinsam Urlaub. </w:t>
      </w:r>
    </w:p>
    <w:p w:rsidR="00931EB3" w:rsidRPr="00CD5C81" w:rsidRDefault="00846DB3" w:rsidP="00CD5C81">
      <w:pPr>
        <w:pStyle w:val="Listenabsatz"/>
        <w:numPr>
          <w:ilvl w:val="0"/>
          <w:numId w:val="1"/>
        </w:numPr>
        <w:rPr>
          <w:bCs/>
        </w:rPr>
      </w:pPr>
      <w:r w:rsidRPr="00CD5C81">
        <w:rPr>
          <w:bCs/>
        </w:rPr>
        <w:t>Gespräche mit potentiellen Kindergärten findet von der Schule aus statt</w:t>
      </w:r>
      <w:r w:rsidR="00CD5C81">
        <w:rPr>
          <w:bCs/>
        </w:rPr>
        <w:t xml:space="preserve">, </w:t>
      </w:r>
      <w:r w:rsidR="00931EB3" w:rsidRPr="00CD5C81">
        <w:rPr>
          <w:bCs/>
        </w:rPr>
        <w:t>Richtung Heilerziehungspflege wird fokussiert Ausschau gehalten</w:t>
      </w:r>
    </w:p>
    <w:p w:rsidR="00931EB3" w:rsidRPr="00CD5C81" w:rsidRDefault="00931EB3" w:rsidP="00846DB3">
      <w:pPr>
        <w:pStyle w:val="Listenabsatz"/>
        <w:numPr>
          <w:ilvl w:val="0"/>
          <w:numId w:val="1"/>
        </w:numPr>
        <w:rPr>
          <w:bCs/>
        </w:rPr>
      </w:pPr>
      <w:r w:rsidRPr="00CD5C81">
        <w:rPr>
          <w:bCs/>
        </w:rPr>
        <w:t>Vorstellung Zeitstrahl Generalist (siehe Anhang)</w:t>
      </w:r>
    </w:p>
    <w:p w:rsidR="00931EB3" w:rsidRPr="00CD5C81" w:rsidRDefault="00931EB3" w:rsidP="00931EB3"/>
    <w:p w:rsidR="00931EB3" w:rsidRPr="00CD5C81" w:rsidRDefault="00931EB3" w:rsidP="00931EB3">
      <w:pPr>
        <w:rPr>
          <w:b/>
          <w:bCs/>
        </w:rPr>
      </w:pPr>
      <w:r w:rsidRPr="00CD5C81">
        <w:rPr>
          <w:b/>
          <w:bCs/>
        </w:rPr>
        <w:t>TOP 5 Wünsche und Fragen der Praxisanleiterinnen</w:t>
      </w:r>
    </w:p>
    <w:p w:rsidR="00F60D48" w:rsidRPr="00CD5C81" w:rsidRDefault="00F60D48" w:rsidP="00F60D48">
      <w:pPr>
        <w:pStyle w:val="Listenabsatz"/>
        <w:numPr>
          <w:ilvl w:val="0"/>
          <w:numId w:val="1"/>
        </w:numPr>
      </w:pPr>
      <w:r w:rsidRPr="00CD5C81">
        <w:t>Praxisanleiter/innen formulieren Wünsche für die bevorste</w:t>
      </w:r>
      <w:r w:rsidR="00765480" w:rsidRPr="00CD5C81">
        <w:t>hende Generalistik (siehe Anhang 2</w:t>
      </w:r>
      <w:r w:rsidRPr="00CD5C81">
        <w:t>)</w:t>
      </w:r>
      <w:r w:rsidR="00AC6997" w:rsidRPr="00CD5C81">
        <w:t>. Diese werden an Herrn Knäpper weitergegeben</w:t>
      </w:r>
    </w:p>
    <w:p w:rsidR="00F60D48" w:rsidRPr="00CD5C81" w:rsidRDefault="00F60D48" w:rsidP="004B7258">
      <w:pPr>
        <w:pStyle w:val="Listenabsatz"/>
        <w:numPr>
          <w:ilvl w:val="0"/>
          <w:numId w:val="1"/>
        </w:numPr>
      </w:pPr>
      <w:r w:rsidRPr="00CD5C81">
        <w:t>Herr Knäpper kommt das nächste Mal am 15.05.19 in die Schule</w:t>
      </w:r>
    </w:p>
    <w:p w:rsidR="00A82863" w:rsidRPr="00CD5C81" w:rsidRDefault="00A82863" w:rsidP="004B7258">
      <w:pPr>
        <w:pStyle w:val="Listenabsatz"/>
        <w:numPr>
          <w:ilvl w:val="0"/>
          <w:numId w:val="1"/>
        </w:numPr>
      </w:pPr>
      <w:r w:rsidRPr="00CD5C81">
        <w:t>Herr Knäpper bringt neue Flyer für die generalistische Ausbildung am 15.05.19 mit</w:t>
      </w:r>
    </w:p>
    <w:p w:rsidR="00A82863" w:rsidRPr="00CD5C81" w:rsidRDefault="00A82863" w:rsidP="004B7258">
      <w:pPr>
        <w:pStyle w:val="Listenabsatz"/>
        <w:numPr>
          <w:ilvl w:val="0"/>
          <w:numId w:val="1"/>
        </w:numPr>
      </w:pPr>
      <w:r w:rsidRPr="00CD5C81">
        <w:t>25.09.19 Treffen mit Herrn Knäpper (Schwerpunkt Praxisanleiter/innen)</w:t>
      </w:r>
    </w:p>
    <w:p w:rsidR="004B7258" w:rsidRPr="00CD5C81" w:rsidRDefault="00002357" w:rsidP="004B7258">
      <w:pPr>
        <w:pStyle w:val="Listenabsatz"/>
        <w:numPr>
          <w:ilvl w:val="0"/>
          <w:numId w:val="1"/>
        </w:numPr>
      </w:pPr>
      <w:r w:rsidRPr="00CD5C81">
        <w:t>25% eines Einsatzes dürfen die Schüler/innen krank sein</w:t>
      </w:r>
    </w:p>
    <w:p w:rsidR="004464BA" w:rsidRPr="00CD5C81" w:rsidRDefault="00002357" w:rsidP="00765480">
      <w:pPr>
        <w:pStyle w:val="Listenabsatz"/>
        <w:numPr>
          <w:ilvl w:val="0"/>
          <w:numId w:val="1"/>
        </w:numPr>
      </w:pPr>
      <w:r w:rsidRPr="00CD5C81">
        <w:t>Praxisan</w:t>
      </w:r>
      <w:r w:rsidR="00CD5C81">
        <w:t xml:space="preserve">leiter/innen würden einen </w:t>
      </w:r>
      <w:r w:rsidRPr="00CD5C81">
        <w:t xml:space="preserve">Austausch </w:t>
      </w:r>
      <w:r w:rsidR="00CD5C81">
        <w:t xml:space="preserve">im sechswöchigen Rhythmus </w:t>
      </w:r>
      <w:r w:rsidRPr="00CD5C81">
        <w:t>als sinnvoll erachten</w:t>
      </w:r>
    </w:p>
    <w:p w:rsidR="004464BA" w:rsidRPr="00CD5C81" w:rsidRDefault="004464BA" w:rsidP="004B7258">
      <w:pPr>
        <w:pStyle w:val="Listenabsatz"/>
        <w:numPr>
          <w:ilvl w:val="0"/>
          <w:numId w:val="1"/>
        </w:numPr>
      </w:pPr>
      <w:r w:rsidRPr="00CD5C81">
        <w:t>Start der Ausbildung erfolgt immer zum 01.08.19 mit einem Spielraum von drei Monaten</w:t>
      </w:r>
    </w:p>
    <w:p w:rsidR="00002357" w:rsidRPr="00CD5C81" w:rsidRDefault="00002357" w:rsidP="00AC6997">
      <w:pPr>
        <w:pStyle w:val="Listenabsatz"/>
        <w:numPr>
          <w:ilvl w:val="0"/>
          <w:numId w:val="1"/>
        </w:numPr>
      </w:pPr>
      <w:r w:rsidRPr="00CD5C81">
        <w:t xml:space="preserve">Zeitnahe Gespräche Praxisanleiter/innen und Schule (ggf. zu Beginn vier wöchiger Rhythmus, dann folgen größere Zeitabstände je nach Bedarf) </w:t>
      </w:r>
    </w:p>
    <w:p w:rsidR="001317C6" w:rsidRPr="00CD5C81" w:rsidRDefault="001317C6" w:rsidP="004B7258">
      <w:pPr>
        <w:pStyle w:val="Listenabsatz"/>
        <w:numPr>
          <w:ilvl w:val="0"/>
          <w:numId w:val="1"/>
        </w:numPr>
      </w:pPr>
      <w:r w:rsidRPr="00CD5C81">
        <w:t>Termine für zukünftige Arbeitskr</w:t>
      </w:r>
      <w:r w:rsidR="00A82863" w:rsidRPr="00CD5C81">
        <w:t>eise werden am 15.05.19 festgesetzt</w:t>
      </w:r>
    </w:p>
    <w:p w:rsidR="00765480" w:rsidRPr="00CD5C81" w:rsidRDefault="00765480" w:rsidP="004B7258">
      <w:pPr>
        <w:pStyle w:val="Listenabsatz"/>
        <w:numPr>
          <w:ilvl w:val="0"/>
          <w:numId w:val="1"/>
        </w:numPr>
      </w:pPr>
      <w:r w:rsidRPr="00CD5C81">
        <w:t>Protokolle sind auf der Homepage der BBS2 Osterode zu finden (siehe Anhang 1)</w:t>
      </w:r>
    </w:p>
    <w:p w:rsidR="00765480" w:rsidRDefault="00765480" w:rsidP="00765480">
      <w:pPr>
        <w:pStyle w:val="Listenabsatz"/>
        <w:rPr>
          <w:sz w:val="28"/>
          <w:szCs w:val="28"/>
        </w:rPr>
      </w:pPr>
    </w:p>
    <w:p w:rsidR="000B21BD" w:rsidRDefault="000B21BD" w:rsidP="000B21BD">
      <w:pPr>
        <w:rPr>
          <w:sz w:val="28"/>
          <w:szCs w:val="28"/>
        </w:rPr>
      </w:pPr>
      <w:r>
        <w:rPr>
          <w:sz w:val="28"/>
          <w:szCs w:val="28"/>
        </w:rPr>
        <w:t>Anhang</w:t>
      </w:r>
    </w:p>
    <w:p w:rsidR="000B21BD" w:rsidRDefault="006C153E" w:rsidP="000B21BD">
      <w:pPr>
        <w:rPr>
          <w:sz w:val="28"/>
          <w:szCs w:val="28"/>
        </w:rPr>
      </w:pPr>
      <w:r w:rsidRPr="006C153E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345440</wp:posOffset>
                </wp:positionV>
                <wp:extent cx="5286375" cy="1404620"/>
                <wp:effectExtent l="0" t="0" r="9525" b="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53E" w:rsidRDefault="006C153E">
                            <w:r>
                              <w:rPr>
                                <w:rFonts w:ascii="Verdana" w:hAnsi="Verdana"/>
                                <w:noProof/>
                                <w:color w:val="333333"/>
                                <w:sz w:val="17"/>
                                <w:szCs w:val="17"/>
                                <w:lang w:eastAsia="de-DE"/>
                              </w:rPr>
                              <w:drawing>
                                <wp:inline distT="0" distB="0" distL="0" distR="0" wp14:anchorId="59B33922" wp14:editId="4BA3A23F">
                                  <wp:extent cx="4981575" cy="2276475"/>
                                  <wp:effectExtent l="0" t="0" r="9525" b="9525"/>
                                  <wp:docPr id="3" name="Bild 2" descr="https://turs.ui-portal.com/token/xeEEnPeqndfSSYoA7mk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urs.ui-portal.com/token/xeEEnPeqndfSSYoA7mk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3083" cy="2277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0.9pt;margin-top:27.2pt;width:416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" stroked="f">
                <v:textbox style="mso-fit-shape-to-text:t">
                  <w:txbxContent>
                    <w:p w:rsidR="006C153E" w:rsidRDefault="006C153E">
                      <w:r>
                        <w:rPr>
                          <w:rFonts w:ascii="Verdana" w:hAnsi="Verdana"/>
                          <w:noProof/>
                          <w:color w:val="333333"/>
                          <w:sz w:val="17"/>
                          <w:szCs w:val="17"/>
                          <w:lang w:eastAsia="de-DE"/>
                        </w:rPr>
                        <w:drawing>
                          <wp:inline distT="0" distB="0" distL="0" distR="0" wp14:anchorId="59B33922" wp14:editId="4BA3A23F">
                            <wp:extent cx="4981575" cy="2276475"/>
                            <wp:effectExtent l="0" t="0" r="9525" b="9525"/>
                            <wp:docPr id="3" name="Bild 2" descr="https://turs.ui-portal.com/token/xeEEnPeqndfSSYoA7mk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urs.ui-portal.com/token/xeEEnPeqndfSSYoA7mk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3083" cy="2277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21BD">
        <w:rPr>
          <w:sz w:val="28"/>
          <w:szCs w:val="28"/>
        </w:rPr>
        <w:t>A1</w:t>
      </w:r>
    </w:p>
    <w:p w:rsidR="006C153E" w:rsidRDefault="006C153E" w:rsidP="000B21BD">
      <w:pPr>
        <w:rPr>
          <w:sz w:val="28"/>
          <w:szCs w:val="28"/>
        </w:rPr>
      </w:pPr>
      <w:r w:rsidRPr="006C153E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9525</wp:posOffset>
                </wp:positionV>
                <wp:extent cx="3133725" cy="1247775"/>
                <wp:effectExtent l="0" t="0" r="9525" b="9525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53E" w:rsidRDefault="006C15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.35pt;margin-top:.75pt;width:246.75pt;height:98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" stroked="f">
                <v:textbox>
                  <w:txbxContent>
                    <w:p w:rsidR="006C153E" w:rsidRDefault="006C153E"/>
                  </w:txbxContent>
                </v:textbox>
                <w10:wrap type="square"/>
              </v:shape>
            </w:pict>
          </mc:Fallback>
        </mc:AlternateContent>
      </w:r>
    </w:p>
    <w:p w:rsidR="003B2573" w:rsidRPr="000B21BD" w:rsidRDefault="00CB4F66" w:rsidP="000B21BD">
      <w:pPr>
        <w:rPr>
          <w:sz w:val="28"/>
          <w:szCs w:val="28"/>
        </w:rPr>
      </w:pPr>
      <w:r w:rsidRPr="00CB4F66">
        <w:rPr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1729105</wp:posOffset>
                </wp:positionH>
                <wp:positionV relativeFrom="paragraph">
                  <wp:posOffset>519430</wp:posOffset>
                </wp:positionV>
                <wp:extent cx="1495425" cy="2307590"/>
                <wp:effectExtent l="0" t="0" r="9525" b="0"/>
                <wp:wrapSquare wrapText="bothSides"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30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F66" w:rsidRDefault="00CB4F6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36.15pt;margin-top:40.9pt;width:117.75pt;height:181.7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" stroked="f">
                <v:textbox style="mso-fit-shape-to-text:t">
                  <w:txbxContent>
                    <w:p w:rsidR="00CB4F66" w:rsidRDefault="00CB4F66"/>
                  </w:txbxContent>
                </v:textbox>
                <w10:wrap type="square" anchorx="margin"/>
              </v:shape>
            </w:pict>
          </mc:Fallback>
        </mc:AlternateContent>
      </w:r>
      <w:r w:rsidRPr="003B2573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500380</wp:posOffset>
                </wp:positionV>
                <wp:extent cx="2124075" cy="2212340"/>
                <wp:effectExtent l="0" t="0" r="9525" b="0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21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574" w:rsidRDefault="00242574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</w:p>
                          <w:p w:rsidR="003B2573" w:rsidRDefault="003B25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39.4pt;width:167.25pt;height:174.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" stroked="f">
                <v:textbox>
                  <w:txbxContent>
                    <w:p w:rsidR="00242574" w:rsidRDefault="00242574">
                      <w:pPr>
                        <w:rPr>
                          <w:noProof/>
                          <w:lang w:eastAsia="de-DE"/>
                        </w:rPr>
                      </w:pPr>
                    </w:p>
                    <w:p w:rsidR="003B2573" w:rsidRDefault="003B2573"/>
                  </w:txbxContent>
                </v:textbox>
                <w10:wrap type="square" anchorx="margin"/>
              </v:shape>
            </w:pict>
          </mc:Fallback>
        </mc:AlternateContent>
      </w:r>
      <w:r w:rsidRPr="00CB4F66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456565</wp:posOffset>
                </wp:positionV>
                <wp:extent cx="1524000" cy="1404620"/>
                <wp:effectExtent l="0" t="0" r="0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F66" w:rsidRDefault="00242574">
                            <w:r w:rsidRPr="00242574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332230" cy="1296761"/>
                                  <wp:effectExtent l="0" t="0" r="1270" b="0"/>
                                  <wp:docPr id="27" name="Grafik 27" descr="E:\Osterode\Protokoll\Neuer Ordner\20190320_152049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Osterode\Protokoll\Neuer Ordner\20190320_152049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2230" cy="1296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35.95pt;width:120pt;height:110.6pt;z-index:2516715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" stroked="f">
                <v:textbox style="mso-fit-shape-to-text:t">
                  <w:txbxContent>
                    <w:p w:rsidR="00CB4F66" w:rsidRDefault="00242574">
                      <w:r w:rsidRPr="00242574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332230" cy="1296761"/>
                            <wp:effectExtent l="0" t="0" r="1270" b="0"/>
                            <wp:docPr id="27" name="Grafik 27" descr="E:\Osterode\Protokoll\Neuer Ordner\20190320_152049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Osterode\Protokoll\Neuer Ordner\20190320_152049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2230" cy="1296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77BC">
        <w:rPr>
          <w:sz w:val="28"/>
          <w:szCs w:val="28"/>
        </w:rPr>
        <w:t>A2</w:t>
      </w:r>
      <w:r w:rsidR="00EB77BC" w:rsidRPr="00242574">
        <w:rPr>
          <w:noProof/>
          <w:lang w:eastAsia="de-DE"/>
        </w:rPr>
        <w:drawing>
          <wp:inline distT="0" distB="0" distL="0" distR="0" wp14:anchorId="5C2A5373" wp14:editId="5ED0392B">
            <wp:extent cx="1863090" cy="1811547"/>
            <wp:effectExtent l="0" t="0" r="381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82" cy="181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574" w:rsidRPr="00242574">
        <w:rPr>
          <w:noProof/>
          <w:lang w:eastAsia="de-DE"/>
        </w:rPr>
        <w:drawing>
          <wp:inline distT="0" distB="0" distL="0" distR="0" wp14:anchorId="623494EF" wp14:editId="16427BDA">
            <wp:extent cx="2112010" cy="3424320"/>
            <wp:effectExtent l="0" t="0" r="2540" b="5080"/>
            <wp:docPr id="26" name="Grafik 26" descr="E:\Osterode\Protokoll\Neuer Ordner\20190320_1520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Osterode\Protokoll\Neuer Ordner\20190320_152054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34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574" w:rsidRPr="00242574">
        <w:rPr>
          <w:noProof/>
          <w:lang w:eastAsia="de-DE"/>
        </w:rPr>
        <w:drawing>
          <wp:inline distT="0" distB="0" distL="0" distR="0" wp14:anchorId="5D2749CC" wp14:editId="4746FB83">
            <wp:extent cx="1693024" cy="2320146"/>
            <wp:effectExtent l="0" t="0" r="2540" b="4445"/>
            <wp:docPr id="25" name="Grafik 25" descr="E:\Osterode\Protokoll\Neuer Ordner\20190320_1521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Osterode\Protokoll\Neuer Ordner\20190320_152100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34" cy="23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F66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6350</wp:posOffset>
                </wp:positionV>
                <wp:extent cx="2360930" cy="1404620"/>
                <wp:effectExtent l="0" t="0" r="635" b="6985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F66" w:rsidRDefault="00CB4F6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22.35pt;margin-top:.5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" stroked="f">
                <v:textbox style="mso-fit-shape-to-text:t">
                  <w:txbxContent>
                    <w:p w:rsidR="00CB4F66" w:rsidRDefault="00CB4F66"/>
                  </w:txbxContent>
                </v:textbox>
                <w10:wrap type="square"/>
              </v:shape>
            </w:pict>
          </mc:Fallback>
        </mc:AlternateContent>
      </w:r>
      <w:r w:rsidR="00242574" w:rsidRPr="00242574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635" b="0"/>
                <wp:wrapSquare wrapText="bothSides"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574" w:rsidRDefault="00EB77BC">
                            <w:r w:rsidRPr="00EB77BC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078990" cy="3398520"/>
                                  <wp:effectExtent l="0" t="0" r="0" b="0"/>
                                  <wp:docPr id="193" name="Grafik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990" cy="3398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14.4pt;width:185.9pt;height:110.6pt;z-index:25168179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" stroked="f">
                <v:textbox style="mso-fit-shape-to-text:t">
                  <w:txbxContent>
                    <w:p w:rsidR="00242574" w:rsidRDefault="00EB77BC">
                      <w:r w:rsidRPr="00EB77BC">
                        <w:drawing>
                          <wp:inline distT="0" distB="0" distL="0" distR="0">
                            <wp:extent cx="2078990" cy="3398520"/>
                            <wp:effectExtent l="0" t="0" r="0" b="0"/>
                            <wp:docPr id="193" name="Grafik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8990" cy="3398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1699" w:rsidRPr="00143AF0" w:rsidRDefault="00701699" w:rsidP="00143AF0">
      <w:pPr>
        <w:rPr>
          <w:bCs/>
          <w:sz w:val="24"/>
          <w:szCs w:val="24"/>
        </w:rPr>
      </w:pPr>
    </w:p>
    <w:sectPr w:rsidR="00701699" w:rsidRPr="00143AF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A18" w:rsidRDefault="00D81A18" w:rsidP="003B2573">
      <w:pPr>
        <w:spacing w:after="0" w:line="240" w:lineRule="auto"/>
      </w:pPr>
      <w:r>
        <w:separator/>
      </w:r>
    </w:p>
  </w:endnote>
  <w:endnote w:type="continuationSeparator" w:id="0">
    <w:p w:rsidR="00D81A18" w:rsidRDefault="00D81A18" w:rsidP="003B2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A18" w:rsidRDefault="00D81A18" w:rsidP="003B2573">
      <w:pPr>
        <w:spacing w:after="0" w:line="240" w:lineRule="auto"/>
      </w:pPr>
      <w:r>
        <w:separator/>
      </w:r>
    </w:p>
  </w:footnote>
  <w:footnote w:type="continuationSeparator" w:id="0">
    <w:p w:rsidR="00D81A18" w:rsidRDefault="00D81A18" w:rsidP="003B25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95B52"/>
    <w:multiLevelType w:val="hybridMultilevel"/>
    <w:tmpl w:val="FA9862D8"/>
    <w:lvl w:ilvl="0" w:tplc="4802C7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D136D"/>
    <w:multiLevelType w:val="hybridMultilevel"/>
    <w:tmpl w:val="1D0A8586"/>
    <w:lvl w:ilvl="0" w:tplc="E64CAEFA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A52D86"/>
    <w:multiLevelType w:val="hybridMultilevel"/>
    <w:tmpl w:val="1DF003BA"/>
    <w:lvl w:ilvl="0" w:tplc="5134A82C">
      <w:start w:val="6"/>
      <w:numFmt w:val="decimalZero"/>
      <w:lvlText w:val="%1."/>
      <w:lvlJc w:val="left"/>
      <w:pPr>
        <w:ind w:left="1083" w:hanging="37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9CE"/>
    <w:rsid w:val="00002357"/>
    <w:rsid w:val="00021257"/>
    <w:rsid w:val="00037F78"/>
    <w:rsid w:val="0005506C"/>
    <w:rsid w:val="0006558E"/>
    <w:rsid w:val="000A6108"/>
    <w:rsid w:val="000B21BD"/>
    <w:rsid w:val="000F6573"/>
    <w:rsid w:val="001317C6"/>
    <w:rsid w:val="0013789F"/>
    <w:rsid w:val="001433F9"/>
    <w:rsid w:val="00143AF0"/>
    <w:rsid w:val="00190C28"/>
    <w:rsid w:val="001E03DB"/>
    <w:rsid w:val="00220256"/>
    <w:rsid w:val="00242574"/>
    <w:rsid w:val="00245DE4"/>
    <w:rsid w:val="002F1D54"/>
    <w:rsid w:val="002F4F68"/>
    <w:rsid w:val="003B2573"/>
    <w:rsid w:val="003C0801"/>
    <w:rsid w:val="003C50CC"/>
    <w:rsid w:val="0043090A"/>
    <w:rsid w:val="004464BA"/>
    <w:rsid w:val="004B1E15"/>
    <w:rsid w:val="004B7258"/>
    <w:rsid w:val="004E2F7C"/>
    <w:rsid w:val="00533F33"/>
    <w:rsid w:val="00541C94"/>
    <w:rsid w:val="005531A6"/>
    <w:rsid w:val="00577E94"/>
    <w:rsid w:val="005C5A48"/>
    <w:rsid w:val="00601847"/>
    <w:rsid w:val="00605673"/>
    <w:rsid w:val="00611846"/>
    <w:rsid w:val="00613F9D"/>
    <w:rsid w:val="006279CE"/>
    <w:rsid w:val="006303D6"/>
    <w:rsid w:val="0065340E"/>
    <w:rsid w:val="006A40D7"/>
    <w:rsid w:val="006A630B"/>
    <w:rsid w:val="006C153E"/>
    <w:rsid w:val="00701699"/>
    <w:rsid w:val="007033B5"/>
    <w:rsid w:val="0074308B"/>
    <w:rsid w:val="00746A46"/>
    <w:rsid w:val="00765480"/>
    <w:rsid w:val="007B09BA"/>
    <w:rsid w:val="007D4CA6"/>
    <w:rsid w:val="007F63A3"/>
    <w:rsid w:val="00825340"/>
    <w:rsid w:val="00831BE5"/>
    <w:rsid w:val="00846DB3"/>
    <w:rsid w:val="0085290D"/>
    <w:rsid w:val="008D2684"/>
    <w:rsid w:val="00931EB3"/>
    <w:rsid w:val="009A7077"/>
    <w:rsid w:val="009C21E3"/>
    <w:rsid w:val="009C4C7D"/>
    <w:rsid w:val="009E3CA3"/>
    <w:rsid w:val="00A11FDD"/>
    <w:rsid w:val="00A13D7E"/>
    <w:rsid w:val="00A5065F"/>
    <w:rsid w:val="00A77737"/>
    <w:rsid w:val="00A82863"/>
    <w:rsid w:val="00AB18B5"/>
    <w:rsid w:val="00AC6997"/>
    <w:rsid w:val="00AE2334"/>
    <w:rsid w:val="00B53FCA"/>
    <w:rsid w:val="00BD47F2"/>
    <w:rsid w:val="00BE43D4"/>
    <w:rsid w:val="00BE789C"/>
    <w:rsid w:val="00BF3B83"/>
    <w:rsid w:val="00C17C16"/>
    <w:rsid w:val="00C2000B"/>
    <w:rsid w:val="00C318B5"/>
    <w:rsid w:val="00C35960"/>
    <w:rsid w:val="00CB4F66"/>
    <w:rsid w:val="00CB6485"/>
    <w:rsid w:val="00CD5C81"/>
    <w:rsid w:val="00CE051C"/>
    <w:rsid w:val="00CE67E5"/>
    <w:rsid w:val="00D04536"/>
    <w:rsid w:val="00D81A18"/>
    <w:rsid w:val="00D975DD"/>
    <w:rsid w:val="00DE41DD"/>
    <w:rsid w:val="00E775BA"/>
    <w:rsid w:val="00EA5876"/>
    <w:rsid w:val="00EB77BC"/>
    <w:rsid w:val="00EC6765"/>
    <w:rsid w:val="00ED38FA"/>
    <w:rsid w:val="00EE555F"/>
    <w:rsid w:val="00F24F09"/>
    <w:rsid w:val="00F32F76"/>
    <w:rsid w:val="00F3355D"/>
    <w:rsid w:val="00F43DCE"/>
    <w:rsid w:val="00F60D48"/>
    <w:rsid w:val="00F85A67"/>
    <w:rsid w:val="00FC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7216A"/>
  <w15:chartTrackingRefBased/>
  <w15:docId w15:val="{D06DFED0-526A-4592-9236-C2C644414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6279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A7773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7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7F78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AB1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B25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2573"/>
  </w:style>
  <w:style w:type="paragraph" w:styleId="Fuzeile">
    <w:name w:val="footer"/>
    <w:basedOn w:val="Standard"/>
    <w:link w:val="FuzeileZchn"/>
    <w:uiPriority w:val="99"/>
    <w:unhideWhenUsed/>
    <w:rsid w:val="003B25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2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7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0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A8589-9715-4AD3-AD96-0EBF7A025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399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208</dc:creator>
  <cp:keywords/>
  <dc:description/>
  <cp:lastModifiedBy>Anja Dathe</cp:lastModifiedBy>
  <cp:revision>2</cp:revision>
  <cp:lastPrinted>2019-02-27T09:43:00Z</cp:lastPrinted>
  <dcterms:created xsi:type="dcterms:W3CDTF">2019-03-25T06:46:00Z</dcterms:created>
  <dcterms:modified xsi:type="dcterms:W3CDTF">2019-03-25T06:46:00Z</dcterms:modified>
</cp:coreProperties>
</file>